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193" w:rsidRDefault="00213193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F6843" w:rsidRPr="004C7418" w:rsidRDefault="004C7418" w:rsidP="00E2350D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C7418">
        <w:rPr>
          <w:rFonts w:ascii="Arial" w:hAnsi="Arial" w:cs="Arial"/>
          <w:b/>
          <w:bCs/>
          <w:sz w:val="32"/>
          <w:szCs w:val="32"/>
        </w:rPr>
        <w:t xml:space="preserve">Il 15 marzo, con </w:t>
      </w:r>
      <w:proofErr w:type="spellStart"/>
      <w:r w:rsidRPr="004C7418">
        <w:rPr>
          <w:rFonts w:ascii="Arial" w:hAnsi="Arial" w:cs="Arial"/>
          <w:b/>
          <w:bCs/>
          <w:sz w:val="32"/>
          <w:szCs w:val="32"/>
        </w:rPr>
        <w:t>Confconsumatori</w:t>
      </w:r>
      <w:proofErr w:type="spellEnd"/>
      <w:r w:rsidRPr="004C7418">
        <w:rPr>
          <w:rFonts w:ascii="Arial" w:hAnsi="Arial" w:cs="Arial"/>
          <w:b/>
          <w:bCs/>
          <w:sz w:val="32"/>
          <w:szCs w:val="32"/>
        </w:rPr>
        <w:t>, scegli i tuoi diritti</w:t>
      </w:r>
    </w:p>
    <w:p w:rsidR="00CF6843" w:rsidRPr="004C7418" w:rsidRDefault="004C7418" w:rsidP="004C7418">
      <w:pPr>
        <w:jc w:val="center"/>
        <w:rPr>
          <w:rFonts w:ascii="Arial" w:hAnsi="Arial" w:cs="Arial"/>
          <w:sz w:val="24"/>
          <w:szCs w:val="24"/>
        </w:rPr>
      </w:pPr>
      <w:r w:rsidRPr="004C7418">
        <w:rPr>
          <w:rFonts w:ascii="Arial" w:hAnsi="Arial" w:cs="Arial"/>
          <w:b/>
          <w:bCs/>
          <w:sz w:val="24"/>
          <w:szCs w:val="24"/>
        </w:rPr>
        <w:t>Nella Giornata del consumatore, l’associazione ripropone l’iniziativa per agevolare la tutela del cittadino</w:t>
      </w:r>
    </w:p>
    <w:p w:rsidR="004C7418" w:rsidRPr="004C7418" w:rsidRDefault="004C7418" w:rsidP="004C7418">
      <w:pPr>
        <w:jc w:val="both"/>
        <w:rPr>
          <w:rFonts w:ascii="Arial" w:hAnsi="Arial" w:cs="Arial"/>
        </w:rPr>
      </w:pPr>
      <w:bookmarkStart w:id="0" w:name="_heading=h.30j0zll" w:colFirst="0" w:colLast="0"/>
      <w:bookmarkEnd w:id="0"/>
      <w:r w:rsidRPr="004C7418">
        <w:rPr>
          <w:rFonts w:ascii="Arial" w:hAnsi="Arial" w:cs="Arial"/>
          <w:i/>
          <w:iCs/>
        </w:rPr>
        <w:t>Parma,</w:t>
      </w:r>
      <w:r w:rsidRPr="004C7418">
        <w:rPr>
          <w:rFonts w:ascii="Arial" w:hAnsi="Arial" w:cs="Arial"/>
        </w:rPr>
        <w:t xml:space="preserve"> </w:t>
      </w:r>
      <w:r w:rsidRPr="004C7418">
        <w:rPr>
          <w:rFonts w:ascii="Arial" w:hAnsi="Arial" w:cs="Arial"/>
          <w:i/>
          <w:iCs/>
        </w:rPr>
        <w:t>12 marzo 2024 –</w:t>
      </w:r>
      <w:r w:rsidRPr="004C7418">
        <w:rPr>
          <w:rFonts w:ascii="Arial" w:hAnsi="Arial" w:cs="Arial"/>
        </w:rPr>
        <w:t xml:space="preserve"> Il 15 marzo torna la </w:t>
      </w:r>
      <w:r w:rsidRPr="004C7418">
        <w:rPr>
          <w:rFonts w:ascii="Arial" w:hAnsi="Arial" w:cs="Arial"/>
          <w:b/>
          <w:bCs/>
        </w:rPr>
        <w:t>Giornata mondiale dei diritti del consumatore.</w:t>
      </w:r>
      <w:r w:rsidRPr="004C7418">
        <w:rPr>
          <w:rFonts w:ascii="Arial" w:hAnsi="Arial" w:cs="Arial"/>
        </w:rPr>
        <w:t xml:space="preserve"> Lo stesso giorno, nel 1962, il presidente degli Stati Uniti John F. Kennedy riconobbe, attraverso un celebre discorso, la figura del consumatore e l’importanza dei suoi diritti. Per celebrare la ricorrenza, </w:t>
      </w:r>
      <w:proofErr w:type="spellStart"/>
      <w:r w:rsidRPr="004C7418">
        <w:rPr>
          <w:rFonts w:ascii="Arial" w:hAnsi="Arial" w:cs="Arial"/>
        </w:rPr>
        <w:t>Confconsumatori</w:t>
      </w:r>
      <w:proofErr w:type="spellEnd"/>
      <w:r w:rsidRPr="004C7418">
        <w:rPr>
          <w:rFonts w:ascii="Arial" w:hAnsi="Arial" w:cs="Arial"/>
        </w:rPr>
        <w:t xml:space="preserve"> ha deciso anche quest’anno di offrire ai cittadini la possibilità di iscriversi alla </w:t>
      </w:r>
      <w:r w:rsidRPr="004C7418">
        <w:rPr>
          <w:rFonts w:ascii="Arial" w:hAnsi="Arial" w:cs="Arial"/>
          <w:b/>
          <w:bCs/>
        </w:rPr>
        <w:t>quota straordinaria</w:t>
      </w:r>
      <w:r w:rsidRPr="004C7418">
        <w:rPr>
          <w:rFonts w:ascii="Arial" w:hAnsi="Arial" w:cs="Arial"/>
        </w:rPr>
        <w:t xml:space="preserve"> </w:t>
      </w:r>
      <w:r w:rsidRPr="004C7418">
        <w:rPr>
          <w:rFonts w:ascii="Arial" w:hAnsi="Arial" w:cs="Arial"/>
          <w:b/>
          <w:bCs/>
        </w:rPr>
        <w:t>di 10 euro</w:t>
      </w:r>
      <w:r w:rsidRPr="004C7418">
        <w:rPr>
          <w:rFonts w:ascii="Arial" w:hAnsi="Arial" w:cs="Arial"/>
        </w:rPr>
        <w:t xml:space="preserve"> presso ognuna delle sedi distribuite sul territorio e presso lo Sportello online. L’iscrizione garantirà </w:t>
      </w:r>
      <w:r w:rsidRPr="004C7418">
        <w:rPr>
          <w:rFonts w:ascii="Arial" w:hAnsi="Arial" w:cs="Arial"/>
          <w:b/>
          <w:bCs/>
        </w:rPr>
        <w:t>24 mesi di informazioni e aggiornamenti</w:t>
      </w:r>
      <w:r w:rsidRPr="004C7418">
        <w:rPr>
          <w:rFonts w:ascii="Arial" w:hAnsi="Arial" w:cs="Arial"/>
        </w:rPr>
        <w:t xml:space="preserve">, e </w:t>
      </w:r>
      <w:r w:rsidRPr="004C7418">
        <w:rPr>
          <w:rFonts w:ascii="Arial" w:hAnsi="Arial" w:cs="Arial"/>
          <w:b/>
          <w:bCs/>
        </w:rPr>
        <w:t>12 mesi di consulenza specializzata e personalizzata</w:t>
      </w:r>
      <w:r w:rsidRPr="004C7418">
        <w:rPr>
          <w:rFonts w:ascii="Arial" w:hAnsi="Arial" w:cs="Arial"/>
        </w:rPr>
        <w:t xml:space="preserve">. </w:t>
      </w:r>
    </w:p>
    <w:p w:rsidR="004C7418" w:rsidRPr="004C7418" w:rsidRDefault="004C7418" w:rsidP="004C7418">
      <w:pPr>
        <w:jc w:val="both"/>
        <w:rPr>
          <w:rFonts w:ascii="Arial" w:hAnsi="Arial" w:cs="Arial"/>
        </w:rPr>
      </w:pPr>
      <w:r w:rsidRPr="004C7418">
        <w:rPr>
          <w:rFonts w:ascii="Arial" w:hAnsi="Arial" w:cs="Arial"/>
        </w:rPr>
        <w:t>«</w:t>
      </w:r>
      <w:r w:rsidRPr="004C7418">
        <w:rPr>
          <w:rFonts w:ascii="Arial" w:hAnsi="Arial" w:cs="Arial"/>
          <w:i/>
          <w:iCs/>
        </w:rPr>
        <w:t>Dopo il successo dello scorso anno</w:t>
      </w:r>
      <w:r w:rsidRPr="004C7418">
        <w:rPr>
          <w:rFonts w:ascii="Arial" w:hAnsi="Arial" w:cs="Arial"/>
        </w:rPr>
        <w:t xml:space="preserve"> – ha spiegato il </w:t>
      </w:r>
      <w:r w:rsidRPr="004C7418">
        <w:rPr>
          <w:rFonts w:ascii="Arial" w:hAnsi="Arial" w:cs="Arial"/>
          <w:b/>
          <w:bCs/>
        </w:rPr>
        <w:t xml:space="preserve">presidente di </w:t>
      </w:r>
      <w:proofErr w:type="spellStart"/>
      <w:r w:rsidRPr="004C7418">
        <w:rPr>
          <w:rFonts w:ascii="Arial" w:hAnsi="Arial" w:cs="Arial"/>
          <w:b/>
          <w:bCs/>
        </w:rPr>
        <w:t>Confconsumatori</w:t>
      </w:r>
      <w:proofErr w:type="spellEnd"/>
      <w:r w:rsidRPr="004C7418">
        <w:rPr>
          <w:rFonts w:ascii="Arial" w:hAnsi="Arial" w:cs="Arial"/>
          <w:b/>
          <w:bCs/>
        </w:rPr>
        <w:t xml:space="preserve"> Marco </w:t>
      </w:r>
      <w:proofErr w:type="spellStart"/>
      <w:r w:rsidRPr="004C7418">
        <w:rPr>
          <w:rFonts w:ascii="Arial" w:hAnsi="Arial" w:cs="Arial"/>
          <w:b/>
          <w:bCs/>
        </w:rPr>
        <w:t>Festelli</w:t>
      </w:r>
      <w:proofErr w:type="spellEnd"/>
      <w:r w:rsidRPr="004C7418">
        <w:rPr>
          <w:rFonts w:ascii="Arial" w:hAnsi="Arial" w:cs="Arial"/>
          <w:b/>
          <w:bCs/>
        </w:rPr>
        <w:t xml:space="preserve"> </w:t>
      </w:r>
      <w:r w:rsidRPr="004C7418">
        <w:rPr>
          <w:rFonts w:ascii="Arial" w:hAnsi="Arial" w:cs="Arial"/>
        </w:rPr>
        <w:t xml:space="preserve">– </w:t>
      </w:r>
      <w:r w:rsidRPr="004C7418">
        <w:rPr>
          <w:rFonts w:ascii="Arial" w:hAnsi="Arial" w:cs="Arial"/>
          <w:i/>
          <w:iCs/>
        </w:rPr>
        <w:t xml:space="preserve">abbiamo deciso di riproporre questa iniziativa che facilita l’accesso alla tutela del cittadino. A muoverci, sono ancora una volta le parole del nostro </w:t>
      </w:r>
      <w:r w:rsidRPr="004C7418">
        <w:rPr>
          <w:rFonts w:ascii="Arial" w:hAnsi="Arial" w:cs="Arial"/>
          <w:b/>
          <w:bCs/>
          <w:i/>
          <w:iCs/>
        </w:rPr>
        <w:t>fondatore, Biagio Morelli</w:t>
      </w:r>
      <w:r w:rsidRPr="004C7418">
        <w:rPr>
          <w:rFonts w:ascii="Arial" w:hAnsi="Arial" w:cs="Arial"/>
          <w:i/>
          <w:iCs/>
        </w:rPr>
        <w:t>: “</w:t>
      </w:r>
      <w:r w:rsidRPr="004C7418">
        <w:rPr>
          <w:rFonts w:ascii="Arial" w:hAnsi="Arial" w:cs="Arial"/>
          <w:b/>
          <w:bCs/>
          <w:i/>
          <w:iCs/>
        </w:rPr>
        <w:t>Le leggi da sole non bastano, occorrono i cittadini che sappiano usarle, che sappiano valersi dei propri diritti</w:t>
      </w:r>
      <w:r w:rsidRPr="004C7418">
        <w:rPr>
          <w:rFonts w:ascii="Arial" w:hAnsi="Arial" w:cs="Arial"/>
          <w:i/>
          <w:iCs/>
        </w:rPr>
        <w:t>”. Spingere i cittadini ad attivarsi e a prendere parte degli impegni e delle battaglie che riguardano tutti noi è uno degli obiettivi centrali della nostra attività associativa</w:t>
      </w:r>
      <w:r w:rsidRPr="004C7418">
        <w:rPr>
          <w:rFonts w:ascii="Arial" w:hAnsi="Arial" w:cs="Arial"/>
        </w:rPr>
        <w:t>».</w:t>
      </w:r>
    </w:p>
    <w:p w:rsidR="004C7418" w:rsidRPr="004C7418" w:rsidRDefault="004C7418" w:rsidP="004C7418">
      <w:pPr>
        <w:jc w:val="both"/>
        <w:rPr>
          <w:rFonts w:ascii="Arial" w:hAnsi="Arial" w:cs="Arial"/>
        </w:rPr>
      </w:pPr>
      <w:r w:rsidRPr="004C7418">
        <w:rPr>
          <w:rFonts w:ascii="Arial" w:hAnsi="Arial" w:cs="Arial"/>
          <w:b/>
          <w:bCs/>
        </w:rPr>
        <w:t xml:space="preserve">TUTELA, FORMAZIONE, INFORMAZIONE </w:t>
      </w:r>
      <w:r w:rsidRPr="004C7418">
        <w:rPr>
          <w:rFonts w:ascii="Arial" w:hAnsi="Arial" w:cs="Arial"/>
        </w:rPr>
        <w:t xml:space="preserve">– Assistenza e tutela diventano ancora più accessibili in occasione della Giornata mondiale dei diritti del consumatore: a partire </w:t>
      </w:r>
      <w:r w:rsidRPr="004C7418">
        <w:rPr>
          <w:rFonts w:ascii="Arial" w:hAnsi="Arial" w:cs="Arial"/>
          <w:b/>
          <w:bCs/>
        </w:rPr>
        <w:t>dalle ore 9 di mercoledì 13 marzo, e fino alle 24 di venerdì 15 marzo</w:t>
      </w:r>
      <w:r w:rsidRPr="004C7418">
        <w:rPr>
          <w:rFonts w:ascii="Arial" w:hAnsi="Arial" w:cs="Arial"/>
        </w:rPr>
        <w:t xml:space="preserve">, sarà possibile associarsi a </w:t>
      </w:r>
      <w:proofErr w:type="spellStart"/>
      <w:r w:rsidRPr="004C7418">
        <w:rPr>
          <w:rFonts w:ascii="Arial" w:hAnsi="Arial" w:cs="Arial"/>
        </w:rPr>
        <w:t>Confconsumatori</w:t>
      </w:r>
      <w:proofErr w:type="spellEnd"/>
      <w:r w:rsidRPr="004C7418">
        <w:rPr>
          <w:rFonts w:ascii="Arial" w:hAnsi="Arial" w:cs="Arial"/>
        </w:rPr>
        <w:t xml:space="preserve"> – sia nelle sedi territoriali che online – alla quota agevolata di </w:t>
      </w:r>
      <w:r w:rsidRPr="004C7418">
        <w:rPr>
          <w:rFonts w:ascii="Arial" w:hAnsi="Arial" w:cs="Arial"/>
          <w:b/>
          <w:bCs/>
        </w:rPr>
        <w:t>10 euro</w:t>
      </w:r>
      <w:r w:rsidRPr="004C7418">
        <w:rPr>
          <w:rFonts w:ascii="Arial" w:hAnsi="Arial" w:cs="Arial"/>
        </w:rPr>
        <w:t xml:space="preserve">. L’iscrizione avrà valore </w:t>
      </w:r>
      <w:r w:rsidRPr="004C7418">
        <w:rPr>
          <w:rFonts w:ascii="Arial" w:hAnsi="Arial" w:cs="Arial"/>
          <w:b/>
          <w:bCs/>
        </w:rPr>
        <w:t>biennale</w:t>
      </w:r>
      <w:r w:rsidRPr="004C7418">
        <w:rPr>
          <w:rFonts w:ascii="Arial" w:hAnsi="Arial" w:cs="Arial"/>
        </w:rPr>
        <w:t xml:space="preserve">: i soci, per due anni, riceveranno newsletter, periodici e materiali informativi, e saranno invitati a partecipare ai webinar e ai seminari organizzati dall’Associazione. Per il primo anno, inoltre, potranno ricevere </w:t>
      </w:r>
      <w:r w:rsidRPr="004C7418">
        <w:rPr>
          <w:rFonts w:ascii="Arial" w:hAnsi="Arial" w:cs="Arial"/>
          <w:b/>
          <w:bCs/>
        </w:rPr>
        <w:t>consulenze gratuite</w:t>
      </w:r>
      <w:r w:rsidRPr="004C7418">
        <w:rPr>
          <w:rFonts w:ascii="Arial" w:hAnsi="Arial" w:cs="Arial"/>
        </w:rPr>
        <w:t xml:space="preserve"> con i nostri esperti per risolvere problematiche in materia di consumerismo: dalle truffe online ai viaggi, dalle utenze al risparmio. </w:t>
      </w:r>
    </w:p>
    <w:p w:rsidR="004C7418" w:rsidRPr="004C7418" w:rsidRDefault="004C7418" w:rsidP="004C7418">
      <w:pPr>
        <w:jc w:val="both"/>
        <w:rPr>
          <w:rFonts w:ascii="Arial" w:hAnsi="Arial" w:cs="Arial"/>
        </w:rPr>
      </w:pPr>
      <w:r w:rsidRPr="004C7418">
        <w:rPr>
          <w:rFonts w:ascii="Arial" w:hAnsi="Arial" w:cs="Arial"/>
          <w:b/>
          <w:bCs/>
        </w:rPr>
        <w:t xml:space="preserve">COME ISCRIVERSI </w:t>
      </w:r>
      <w:r w:rsidRPr="004C7418">
        <w:rPr>
          <w:rFonts w:ascii="Arial" w:hAnsi="Arial" w:cs="Arial"/>
        </w:rPr>
        <w:t xml:space="preserve">– Per </w:t>
      </w:r>
      <w:r w:rsidRPr="004C7418">
        <w:rPr>
          <w:rFonts w:ascii="Arial" w:hAnsi="Arial" w:cs="Arial"/>
          <w:b/>
          <w:bCs/>
        </w:rPr>
        <w:t>associarsi</w:t>
      </w:r>
      <w:r w:rsidRPr="004C7418">
        <w:rPr>
          <w:rFonts w:ascii="Arial" w:hAnsi="Arial" w:cs="Arial"/>
        </w:rPr>
        <w:t xml:space="preserve"> aderendo all’iniziativa della Giornata mondiale dei diritti del consumatore basterà </w:t>
      </w:r>
      <w:r w:rsidRPr="004C7418">
        <w:rPr>
          <w:rFonts w:ascii="Arial" w:hAnsi="Arial" w:cs="Arial"/>
          <w:b/>
          <w:bCs/>
        </w:rPr>
        <w:t>contattare direttamente la sede territoriale</w:t>
      </w:r>
      <w:r w:rsidRPr="004C7418">
        <w:rPr>
          <w:rFonts w:ascii="Arial" w:hAnsi="Arial" w:cs="Arial"/>
        </w:rPr>
        <w:t xml:space="preserve"> di riferimento oppure </w:t>
      </w:r>
      <w:r w:rsidRPr="004C7418">
        <w:rPr>
          <w:rFonts w:ascii="Arial" w:hAnsi="Arial" w:cs="Arial"/>
          <w:b/>
          <w:bCs/>
        </w:rPr>
        <w:t>iscriversi sul sito</w:t>
      </w:r>
      <w:r w:rsidRPr="004C7418">
        <w:rPr>
          <w:rFonts w:ascii="Arial" w:hAnsi="Arial" w:cs="Arial"/>
        </w:rPr>
        <w:t xml:space="preserve"> dell’Associazione</w:t>
      </w:r>
      <w:r w:rsidRPr="004C7418">
        <w:rPr>
          <w:rFonts w:ascii="Arial" w:hAnsi="Arial" w:cs="Arial"/>
          <w:b/>
          <w:bCs/>
        </w:rPr>
        <w:t xml:space="preserve"> </w:t>
      </w:r>
      <w:r w:rsidRPr="004C7418">
        <w:rPr>
          <w:rFonts w:ascii="Arial" w:hAnsi="Arial" w:cs="Arial"/>
        </w:rPr>
        <w:t xml:space="preserve">al link </w:t>
      </w:r>
      <w:hyperlink r:id="rId7" w:history="1">
        <w:r w:rsidRPr="004C7418">
          <w:rPr>
            <w:rStyle w:val="Collegamentoipertestuale"/>
            <w:rFonts w:ascii="Arial" w:hAnsi="Arial" w:cs="Arial"/>
          </w:rPr>
          <w:t>https://www.confconsumatori.it/promozione-giornata-mondiale-del-consumatore/</w:t>
        </w:r>
      </w:hyperlink>
      <w:r w:rsidRPr="004C7418">
        <w:rPr>
          <w:rFonts w:ascii="Arial" w:hAnsi="Arial" w:cs="Arial"/>
        </w:rPr>
        <w:t>, specificando se si desidera usufruire dell’assistenza in presenza presso un presidio fisico, oppure attraverso lo Sportello online.</w:t>
      </w:r>
    </w:p>
    <w:p w:rsidR="004C7418" w:rsidRPr="004C7418" w:rsidRDefault="004C7418" w:rsidP="004C7418">
      <w:pPr>
        <w:jc w:val="both"/>
        <w:rPr>
          <w:rFonts w:ascii="Arial" w:hAnsi="Arial" w:cs="Arial"/>
        </w:rPr>
      </w:pPr>
      <w:r w:rsidRPr="004C7418">
        <w:rPr>
          <w:rFonts w:ascii="Arial" w:hAnsi="Arial" w:cs="Arial"/>
        </w:rPr>
        <w:t xml:space="preserve">Tutti gli sportelli sono elencati nell’area </w:t>
      </w:r>
      <w:hyperlink r:id="rId8" w:history="1">
        <w:r w:rsidRPr="004C7418">
          <w:rPr>
            <w:rStyle w:val="Collegamentoipertestuale"/>
            <w:rFonts w:ascii="Arial" w:hAnsi="Arial" w:cs="Arial"/>
          </w:rPr>
          <w:t>Dove siamo</w:t>
        </w:r>
      </w:hyperlink>
      <w:r w:rsidRPr="004C7418">
        <w:rPr>
          <w:rFonts w:ascii="Arial" w:hAnsi="Arial" w:cs="Arial"/>
        </w:rPr>
        <w:t xml:space="preserve"> del sito di </w:t>
      </w:r>
      <w:proofErr w:type="spellStart"/>
      <w:r w:rsidRPr="004C7418">
        <w:rPr>
          <w:rFonts w:ascii="Arial" w:hAnsi="Arial" w:cs="Arial"/>
        </w:rPr>
        <w:t>Confconsumatori</w:t>
      </w:r>
      <w:proofErr w:type="spellEnd"/>
      <w:r w:rsidRPr="004C7418">
        <w:rPr>
          <w:rFonts w:ascii="Arial" w:hAnsi="Arial" w:cs="Arial"/>
        </w:rPr>
        <w:t xml:space="preserve">, a questo indirizzo: </w:t>
      </w:r>
      <w:hyperlink r:id="rId9" w:history="1">
        <w:r w:rsidRPr="004C7418">
          <w:rPr>
            <w:rStyle w:val="Collegamentoipertestuale"/>
            <w:rFonts w:ascii="Arial" w:hAnsi="Arial" w:cs="Arial"/>
          </w:rPr>
          <w:t>www.confconsumatori.it/gli-sportelli-di-confconsumatori/</w:t>
        </w:r>
      </w:hyperlink>
      <w:r w:rsidRPr="004C7418">
        <w:rPr>
          <w:rFonts w:ascii="Arial" w:hAnsi="Arial" w:cs="Arial"/>
        </w:rPr>
        <w:t xml:space="preserve">. </w:t>
      </w:r>
    </w:p>
    <w:p w:rsidR="00213193" w:rsidRPr="004C7418" w:rsidRDefault="004C7418" w:rsidP="004C7418">
      <w:pPr>
        <w:jc w:val="both"/>
        <w:rPr>
          <w:rFonts w:ascii="Arial" w:hAnsi="Arial" w:cs="Arial"/>
        </w:rPr>
      </w:pPr>
      <w:r w:rsidRPr="004C7418">
        <w:rPr>
          <w:rFonts w:ascii="Arial" w:hAnsi="Arial" w:cs="Arial"/>
          <w:b/>
          <w:bCs/>
        </w:rPr>
        <w:t xml:space="preserve">SEMPRE PIÙ DIRITTI </w:t>
      </w:r>
      <w:r w:rsidRPr="004C7418">
        <w:rPr>
          <w:rFonts w:ascii="Arial" w:hAnsi="Arial" w:cs="Arial"/>
        </w:rPr>
        <w:t xml:space="preserve">– Sono quattro i diritti fondamentali individuati nel 1962 da Kennedy; diritti che per </w:t>
      </w:r>
      <w:proofErr w:type="spellStart"/>
      <w:r w:rsidRPr="004C7418">
        <w:rPr>
          <w:rFonts w:ascii="Arial" w:hAnsi="Arial" w:cs="Arial"/>
        </w:rPr>
        <w:t>Confconsumatori</w:t>
      </w:r>
      <w:proofErr w:type="spellEnd"/>
      <w:r w:rsidRPr="004C7418">
        <w:rPr>
          <w:rFonts w:ascii="Arial" w:hAnsi="Arial" w:cs="Arial"/>
        </w:rPr>
        <w:t xml:space="preserve">, vicina ormai a compiere il suo cinquantesimo compleanno, rappresentano ancora la bussola che orienta l’impegno quotidiano. Oggi il </w:t>
      </w:r>
      <w:r w:rsidRPr="004C7418">
        <w:rPr>
          <w:rFonts w:ascii="Arial" w:hAnsi="Arial" w:cs="Arial"/>
          <w:b/>
          <w:bCs/>
        </w:rPr>
        <w:t>diritto alla sicurezza</w:t>
      </w:r>
      <w:r w:rsidRPr="004C7418">
        <w:rPr>
          <w:rFonts w:ascii="Arial" w:hAnsi="Arial" w:cs="Arial"/>
        </w:rPr>
        <w:t>, il</w:t>
      </w:r>
      <w:r w:rsidRPr="004C7418">
        <w:rPr>
          <w:rFonts w:ascii="Arial" w:hAnsi="Arial" w:cs="Arial"/>
          <w:b/>
          <w:bCs/>
        </w:rPr>
        <w:t xml:space="preserve"> diritto all'informazione</w:t>
      </w:r>
      <w:r w:rsidRPr="004C7418">
        <w:rPr>
          <w:rFonts w:ascii="Arial" w:hAnsi="Arial" w:cs="Arial"/>
        </w:rPr>
        <w:t>, il</w:t>
      </w:r>
      <w:r w:rsidRPr="004C7418">
        <w:rPr>
          <w:rFonts w:ascii="Arial" w:hAnsi="Arial" w:cs="Arial"/>
          <w:b/>
          <w:bCs/>
        </w:rPr>
        <w:t xml:space="preserve"> diritto alla scelta</w:t>
      </w:r>
      <w:r w:rsidRPr="004C7418">
        <w:rPr>
          <w:rFonts w:ascii="Arial" w:hAnsi="Arial" w:cs="Arial"/>
        </w:rPr>
        <w:t xml:space="preserve"> e il</w:t>
      </w:r>
      <w:r w:rsidRPr="004C7418">
        <w:rPr>
          <w:rFonts w:ascii="Arial" w:hAnsi="Arial" w:cs="Arial"/>
          <w:b/>
          <w:bCs/>
        </w:rPr>
        <w:t xml:space="preserve"> diritto di essere ascoltati </w:t>
      </w:r>
      <w:r w:rsidRPr="004C7418">
        <w:rPr>
          <w:rFonts w:ascii="Arial" w:hAnsi="Arial" w:cs="Arial"/>
        </w:rPr>
        <w:t xml:space="preserve">si accompagnano a nuovi diritti emergenti, che l’Associazione si sforza di individuare e anticipare. Ne sono un esempio i </w:t>
      </w:r>
      <w:r w:rsidRPr="004C7418">
        <w:rPr>
          <w:rFonts w:ascii="Arial" w:hAnsi="Arial" w:cs="Arial"/>
          <w:b/>
          <w:bCs/>
        </w:rPr>
        <w:t>diritti digitali</w:t>
      </w:r>
      <w:r w:rsidRPr="004C7418">
        <w:rPr>
          <w:rFonts w:ascii="Arial" w:hAnsi="Arial" w:cs="Arial"/>
        </w:rPr>
        <w:t xml:space="preserve">, il </w:t>
      </w:r>
      <w:r w:rsidRPr="004C7418">
        <w:rPr>
          <w:rFonts w:ascii="Arial" w:hAnsi="Arial" w:cs="Arial"/>
          <w:b/>
          <w:bCs/>
        </w:rPr>
        <w:t>diritto all’eccesso all’energia (pulita)</w:t>
      </w:r>
      <w:r w:rsidRPr="004C7418">
        <w:rPr>
          <w:rFonts w:ascii="Arial" w:hAnsi="Arial" w:cs="Arial"/>
        </w:rPr>
        <w:t>, il</w:t>
      </w:r>
      <w:r w:rsidRPr="004C7418">
        <w:rPr>
          <w:rFonts w:ascii="Arial" w:hAnsi="Arial" w:cs="Arial"/>
          <w:b/>
          <w:bCs/>
        </w:rPr>
        <w:t xml:space="preserve"> diritto a un’alimentazione sana e sostenibile</w:t>
      </w:r>
      <w:r w:rsidRPr="004C7418">
        <w:rPr>
          <w:rFonts w:ascii="Arial" w:hAnsi="Arial" w:cs="Arial"/>
        </w:rPr>
        <w:t xml:space="preserve"> – questione affrontata anche attraverso il progetto </w:t>
      </w:r>
      <w:hyperlink r:id="rId10" w:history="1">
        <w:r w:rsidRPr="004C7418">
          <w:rPr>
            <w:rStyle w:val="Collegamentoipertestuale"/>
            <w:rFonts w:ascii="Arial" w:hAnsi="Arial" w:cs="Arial"/>
          </w:rPr>
          <w:t>Generazione F</w:t>
        </w:r>
      </w:hyperlink>
      <w:r w:rsidRPr="004C7418">
        <w:rPr>
          <w:rFonts w:ascii="Arial" w:hAnsi="Arial" w:cs="Arial"/>
        </w:rPr>
        <w:t xml:space="preserve">. Infine, tra i temi inclusi di recente nella sempre più ampia tutela garantita da </w:t>
      </w:r>
      <w:proofErr w:type="spellStart"/>
      <w:r w:rsidRPr="004C7418">
        <w:rPr>
          <w:rFonts w:ascii="Arial" w:hAnsi="Arial" w:cs="Arial"/>
        </w:rPr>
        <w:t>Confconsumatori</w:t>
      </w:r>
      <w:proofErr w:type="spellEnd"/>
      <w:r w:rsidRPr="004C7418">
        <w:rPr>
          <w:rFonts w:ascii="Arial" w:hAnsi="Arial" w:cs="Arial"/>
        </w:rPr>
        <w:t xml:space="preserve">, anche la </w:t>
      </w:r>
      <w:r w:rsidRPr="004C7418">
        <w:rPr>
          <w:rFonts w:ascii="Arial" w:hAnsi="Arial" w:cs="Arial"/>
          <w:b/>
          <w:bCs/>
        </w:rPr>
        <w:t>malasanità veterinaria</w:t>
      </w:r>
      <w:r w:rsidRPr="004C7418">
        <w:rPr>
          <w:rFonts w:ascii="Arial" w:hAnsi="Arial" w:cs="Arial"/>
        </w:rPr>
        <w:t>.</w:t>
      </w:r>
    </w:p>
    <w:sectPr w:rsidR="00213193" w:rsidRPr="004C74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418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494" w:rsidRDefault="00947494">
      <w:pPr>
        <w:spacing w:after="0" w:line="240" w:lineRule="auto"/>
      </w:pPr>
      <w:r>
        <w:separator/>
      </w:r>
    </w:p>
  </w:endnote>
  <w:endnote w:type="continuationSeparator" w:id="0">
    <w:p w:rsidR="00947494" w:rsidRDefault="0094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352"/>
      </w:tabs>
      <w:spacing w:after="0" w:line="240" w:lineRule="auto"/>
      <w:rPr>
        <w:color w:val="000000"/>
      </w:rPr>
    </w:pPr>
    <w:r>
      <w:rPr>
        <w:color w:val="000000"/>
      </w:rPr>
      <w:t>CONFCONSUMATORI FEDERAZIONE LOMBARDIA APS</w:t>
    </w:r>
    <w:r>
      <w:rPr>
        <w:color w:val="000000"/>
      </w:rPr>
      <w:tab/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Via: DE AMICIS 17 20123 MILANO - CF: 97295970152</w:t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Tel 02.50030886 E-mail </w:t>
    </w:r>
    <w:hyperlink r:id="rId1">
      <w:r>
        <w:rPr>
          <w:color w:val="0563C1"/>
          <w:u w:val="single"/>
        </w:rPr>
        <w:t>lombardia@confconsumatori.it</w:t>
      </w:r>
    </w:hyperlink>
    <w:r>
      <w:rPr>
        <w:color w:val="000000"/>
      </w:rPr>
      <w:t xml:space="preserve">  Web: </w:t>
    </w:r>
    <w:r>
      <w:rPr>
        <w:color w:val="2F5496"/>
      </w:rPr>
      <w:t xml:space="preserve">confconsumatorilombardia.com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494" w:rsidRDefault="00947494">
      <w:pPr>
        <w:spacing w:after="0" w:line="240" w:lineRule="auto"/>
      </w:pPr>
      <w:r>
        <w:separator/>
      </w:r>
    </w:p>
  </w:footnote>
  <w:footnote w:type="continuationSeparator" w:id="0">
    <w:p w:rsidR="00947494" w:rsidRDefault="0094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-167639</wp:posOffset>
          </wp:positionH>
          <wp:positionV relativeFrom="page">
            <wp:align>bottom</wp:align>
          </wp:positionV>
          <wp:extent cx="7617460" cy="10774680"/>
          <wp:effectExtent l="0" t="0" r="0" b="0"/>
          <wp:wrapNone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460" cy="1077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color w:val="000000"/>
      </w:rPr>
      <w:t>Spoe</w:t>
    </w:r>
    <w:proofErr w:type="spellEnd"/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26"/>
        <w:szCs w:val="26"/>
      </w:rPr>
    </w:pPr>
    <w:r>
      <w:rPr>
        <w:color w:val="000000"/>
      </w:rPr>
      <w:t xml:space="preserve">                               </w:t>
    </w:r>
    <w:r>
      <w:rPr>
        <w:b/>
        <w:color w:val="339933"/>
        <w:sz w:val="26"/>
        <w:szCs w:val="26"/>
      </w:rPr>
      <w:t>FEDERAZIONE DI LOMBARDIA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1">
      <w:r>
        <w:rPr>
          <w:color w:val="0563C1"/>
          <w:u w:val="single"/>
        </w:rPr>
        <w:t>\\\\\\\\\\\\\\\\\\SEDE</w:t>
      </w:r>
    </w:hyperlink>
    <w:r>
      <w:rPr>
        <w:color w:val="000000"/>
      </w:rPr>
      <w:t xml:space="preserve"> DI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93"/>
    <w:rsid w:val="00213193"/>
    <w:rsid w:val="00480A74"/>
    <w:rsid w:val="004C7418"/>
    <w:rsid w:val="00947494"/>
    <w:rsid w:val="00CF6843"/>
    <w:rsid w:val="00E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1E084"/>
  <w15:docId w15:val="{B3514D38-379C-5B45-8598-F32FED8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AA1"/>
  </w:style>
  <w:style w:type="paragraph" w:styleId="Pidipagina">
    <w:name w:val="footer"/>
    <w:basedOn w:val="Normale"/>
    <w:link w:val="Pidipagina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AA1"/>
  </w:style>
  <w:style w:type="character" w:styleId="Collegamentoipertestuale">
    <w:name w:val="Hyperlink"/>
    <w:basedOn w:val="Carpredefinitoparagrafo"/>
    <w:uiPriority w:val="99"/>
    <w:unhideWhenUsed/>
    <w:rsid w:val="00D95A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7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70D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85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consumatori.it/gli-sportelli-di-confconsumator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fconsumatori.it/promozione-giornata-mondiale-del-consumator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nfconsumatori.it/category/progetti_attivita/generazionef-generiamo-futu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consumatori.it/gli-sportelli-di-confconsumatori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mbardia@confconsumator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+3teIJICXh7ZSVg8R1Ei5A6yQ==">CgMxLjAyCWguMzBqMHpsbDgAciExMFZMQ0NqbDR3SncxNEJQUW5uX2hiLWpzM2Y3cTlDWks=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 Confconsumatori</dc:creator>
  <cp:lastModifiedBy>Luca Borgese</cp:lastModifiedBy>
  <cp:revision>2</cp:revision>
  <dcterms:created xsi:type="dcterms:W3CDTF">2024-03-13T15:48:00Z</dcterms:created>
  <dcterms:modified xsi:type="dcterms:W3CDTF">2024-03-13T15:48:00Z</dcterms:modified>
</cp:coreProperties>
</file>