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9C4" w:rsidRDefault="00442023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softHyphen/>
      </w:r>
    </w:p>
    <w:p w:rsidR="001969C4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1969C4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021B87" w:rsidRPr="00021B87" w:rsidRDefault="00021B87" w:rsidP="00021B87">
      <w:pPr>
        <w:spacing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zh-CN" w:bidi="ar"/>
        </w:rPr>
      </w:pPr>
      <w:proofErr w:type="spellStart"/>
      <w:r w:rsidRPr="00021B87">
        <w:rPr>
          <w:rFonts w:ascii="Arial" w:eastAsia="Arial" w:hAnsi="Arial" w:cs="Arial"/>
          <w:b/>
          <w:bCs/>
          <w:color w:val="222222"/>
          <w:sz w:val="28"/>
          <w:szCs w:val="28"/>
          <w:lang w:eastAsia="zh-CN" w:bidi="ar"/>
        </w:rPr>
        <w:t>Confconsumatori</w:t>
      </w:r>
      <w:proofErr w:type="spellEnd"/>
      <w:r w:rsidRPr="00021B87">
        <w:rPr>
          <w:rFonts w:ascii="Arial" w:eastAsia="Arial" w:hAnsi="Arial" w:cs="Arial"/>
          <w:b/>
          <w:bCs/>
          <w:color w:val="222222"/>
          <w:sz w:val="28"/>
          <w:szCs w:val="28"/>
          <w:lang w:eastAsia="zh-CN" w:bidi="ar"/>
        </w:rPr>
        <w:t xml:space="preserve"> </w:t>
      </w:r>
      <w:r w:rsidRPr="00021B87">
        <w:rPr>
          <w:rFonts w:ascii="Arial" w:hAnsi="Arial" w:cs="Arial"/>
          <w:b/>
          <w:bCs/>
          <w:color w:val="222222"/>
          <w:sz w:val="28"/>
          <w:szCs w:val="28"/>
          <w:lang w:eastAsia="zh-CN" w:bidi="ar"/>
        </w:rPr>
        <w:t>sostiene il progetto di legge Brambilla</w:t>
      </w:r>
    </w:p>
    <w:p w:rsidR="00021B87" w:rsidRPr="00021B87" w:rsidRDefault="00021B87" w:rsidP="00021B87">
      <w:pPr>
        <w:spacing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zh-CN" w:bidi="ar"/>
        </w:rPr>
      </w:pPr>
      <w:r w:rsidRPr="00021B87">
        <w:rPr>
          <w:rFonts w:ascii="Arial" w:eastAsia="Arial" w:hAnsi="Arial" w:cs="Arial"/>
          <w:b/>
          <w:bCs/>
          <w:color w:val="222222"/>
          <w:sz w:val="28"/>
          <w:szCs w:val="28"/>
          <w:lang w:eastAsia="zh-CN" w:bidi="ar"/>
        </w:rPr>
        <w:t>sulla tutela dei diritti degli animali</w:t>
      </w:r>
      <w:r w:rsidRPr="00021B87">
        <w:rPr>
          <w:rFonts w:ascii="Arial" w:hAnsi="Arial" w:cs="Arial"/>
          <w:b/>
          <w:bCs/>
          <w:color w:val="222222"/>
          <w:sz w:val="28"/>
          <w:szCs w:val="28"/>
          <w:lang w:eastAsia="zh-CN" w:bidi="ar"/>
        </w:rPr>
        <w:t xml:space="preserve"> domestici</w:t>
      </w:r>
    </w:p>
    <w:p w:rsidR="00021B87" w:rsidRPr="004A1120" w:rsidRDefault="00021B87" w:rsidP="00021B87">
      <w:pPr>
        <w:pStyle w:val="NormaleWeb"/>
        <w:spacing w:after="0"/>
        <w:jc w:val="center"/>
        <w:rPr>
          <w:rFonts w:ascii="Arial Regular" w:hAnsi="Arial Regular" w:cs="Arial Regular" w:hint="eastAsia"/>
          <w:b/>
          <w:bCs/>
          <w:lang w:val="it-IT"/>
        </w:rPr>
      </w:pPr>
      <w:r>
        <w:rPr>
          <w:rFonts w:ascii="Arial Regular" w:hAnsi="Arial Regular" w:cs="Arial Regular"/>
          <w:b/>
          <w:bCs/>
          <w:lang w:val="it-IT"/>
        </w:rPr>
        <w:t xml:space="preserve">Le proposte: </w:t>
      </w:r>
      <w:r w:rsidRPr="004A1120">
        <w:rPr>
          <w:rFonts w:ascii="Arial Regular" w:hAnsi="Arial Regular" w:cs="Arial Regular"/>
          <w:b/>
          <w:bCs/>
          <w:lang w:val="it-IT"/>
        </w:rPr>
        <w:t>«</w:t>
      </w:r>
      <w:r>
        <w:rPr>
          <w:rFonts w:ascii="Arial Regular" w:hAnsi="Arial Regular" w:cs="Arial Regular"/>
          <w:b/>
          <w:bCs/>
          <w:lang w:val="it-IT"/>
        </w:rPr>
        <w:t>Rilevanza penale per uccisione o maltrattamenti, inasprimento delle pene per chi esercita abusivamente la sanità veterinaria</w:t>
      </w:r>
      <w:r w:rsidRPr="004A1120">
        <w:rPr>
          <w:rFonts w:ascii="Arial Regular" w:hAnsi="Arial Regular" w:cs="Arial Regular"/>
          <w:b/>
          <w:bCs/>
          <w:lang w:val="it-IT"/>
        </w:rPr>
        <w:t>»</w:t>
      </w:r>
    </w:p>
    <w:p w:rsidR="001969C4" w:rsidRDefault="001969C4">
      <w:pPr>
        <w:spacing w:after="0" w:line="276" w:lineRule="auto"/>
        <w:rPr>
          <w:rFonts w:ascii="Arial" w:eastAsia="Arial" w:hAnsi="Arial" w:cs="Arial"/>
        </w:rPr>
      </w:pPr>
    </w:p>
    <w:p w:rsidR="001969C4" w:rsidRDefault="001969C4">
      <w:pPr>
        <w:pBdr>
          <w:bottom w:val="none" w:sz="0" w:space="0" w:color="000000"/>
        </w:pBdr>
        <w:spacing w:after="0" w:line="276" w:lineRule="auto"/>
        <w:rPr>
          <w:rFonts w:ascii="Arial Regular" w:eastAsia="Arial Regular" w:hAnsi="Arial Regular" w:cs="Arial Regular"/>
          <w:i/>
          <w:sz w:val="24"/>
          <w:szCs w:val="24"/>
        </w:rPr>
      </w:pPr>
    </w:p>
    <w:p w:rsidR="00442023" w:rsidRPr="00442023" w:rsidRDefault="00442023" w:rsidP="00442023">
      <w:pPr>
        <w:jc w:val="both"/>
        <w:rPr>
          <w:rFonts w:ascii="Arial" w:hAnsi="Arial" w:cs="Arial"/>
          <w:sz w:val="24"/>
          <w:szCs w:val="24"/>
        </w:rPr>
      </w:pPr>
      <w:bookmarkStart w:id="0" w:name="_heading=h.30j0zll" w:colFirst="0" w:colLast="0"/>
      <w:bookmarkEnd w:id="0"/>
      <w:r w:rsidRPr="00442023">
        <w:rPr>
          <w:rFonts w:ascii="Arial" w:hAnsi="Arial" w:cs="Arial"/>
          <w:i/>
          <w:iCs/>
          <w:sz w:val="24"/>
          <w:szCs w:val="24"/>
        </w:rPr>
        <w:t xml:space="preserve">Parma, 6 marzo 2024 </w:t>
      </w:r>
      <w:r w:rsidRPr="00442023">
        <w:rPr>
          <w:rFonts w:ascii="Arial" w:hAnsi="Arial" w:cs="Arial"/>
          <w:sz w:val="24"/>
          <w:szCs w:val="24"/>
        </w:rPr>
        <w:t xml:space="preserve">– Da mesi </w:t>
      </w:r>
      <w:proofErr w:type="spellStart"/>
      <w:r w:rsidRPr="00442023">
        <w:rPr>
          <w:rFonts w:ascii="Arial" w:hAnsi="Arial" w:cs="Arial"/>
          <w:sz w:val="24"/>
          <w:szCs w:val="24"/>
        </w:rPr>
        <w:t>Confconsumatori</w:t>
      </w:r>
      <w:proofErr w:type="spellEnd"/>
      <w:r w:rsidRPr="00442023">
        <w:rPr>
          <w:rFonts w:ascii="Arial" w:hAnsi="Arial" w:cs="Arial"/>
          <w:sz w:val="24"/>
          <w:szCs w:val="24"/>
        </w:rPr>
        <w:t xml:space="preserve"> svolge un servizio in favore dei proprietari di animali domestici, assistendoli nei casi di malasanità in medicina veterinaria. </w:t>
      </w:r>
    </w:p>
    <w:p w:rsidR="00442023" w:rsidRPr="00442023" w:rsidRDefault="00442023" w:rsidP="00442023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LE PROPOSTE – </w:t>
      </w:r>
      <w:r w:rsidRPr="00442023">
        <w:rPr>
          <w:rFonts w:ascii="Arial" w:hAnsi="Arial" w:cs="Arial"/>
          <w:sz w:val="24"/>
          <w:szCs w:val="24"/>
        </w:rPr>
        <w:t xml:space="preserve">Il presidente nazionale </w:t>
      </w:r>
      <w:r w:rsidRPr="00442023">
        <w:rPr>
          <w:rFonts w:ascii="Arial" w:hAnsi="Arial" w:cs="Arial"/>
          <w:b/>
          <w:bCs/>
          <w:sz w:val="24"/>
          <w:szCs w:val="24"/>
        </w:rPr>
        <w:t xml:space="preserve">Marco </w:t>
      </w:r>
      <w:proofErr w:type="spellStart"/>
      <w:r w:rsidRPr="00442023">
        <w:rPr>
          <w:rFonts w:ascii="Arial" w:hAnsi="Arial" w:cs="Arial"/>
          <w:b/>
          <w:bCs/>
          <w:sz w:val="24"/>
          <w:szCs w:val="24"/>
        </w:rPr>
        <w:t>Festelli</w:t>
      </w:r>
      <w:proofErr w:type="spellEnd"/>
      <w:r w:rsidRPr="00442023">
        <w:rPr>
          <w:rFonts w:ascii="Arial" w:hAnsi="Arial" w:cs="Arial"/>
          <w:sz w:val="24"/>
          <w:szCs w:val="24"/>
        </w:rPr>
        <w:t xml:space="preserve"> ha inviato un contributo scritto alla commissione Giustizia della Camera dei deputati in sostegno del </w:t>
      </w:r>
      <w:r w:rsidRPr="00442023">
        <w:rPr>
          <w:rFonts w:ascii="Arial" w:hAnsi="Arial" w:cs="Arial"/>
          <w:b/>
          <w:bCs/>
          <w:sz w:val="24"/>
          <w:szCs w:val="24"/>
        </w:rPr>
        <w:t>progetto di legge Brambilla</w:t>
      </w:r>
      <w:r w:rsidRPr="00442023">
        <w:rPr>
          <w:rFonts w:ascii="Arial" w:hAnsi="Arial" w:cs="Arial"/>
          <w:sz w:val="24"/>
          <w:szCs w:val="24"/>
        </w:rPr>
        <w:t xml:space="preserve"> sulla tutela dei diritti degli animali. 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Per l’associazione è giusto prevedere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 la </w:t>
      </w:r>
      <w:r w:rsidRPr="00442023">
        <w:rPr>
          <w:rFonts w:ascii="Arial" w:hAnsi="Arial" w:cs="Arial"/>
          <w:b/>
          <w:bCs/>
          <w:color w:val="222222"/>
          <w:sz w:val="24"/>
          <w:szCs w:val="24"/>
          <w:lang w:eastAsia="zh-CN" w:bidi="ar"/>
        </w:rPr>
        <w:t>rilevanza penale anche nella forma colposa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 per l’uccisione o il maltrattamento di animali.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 </w:t>
      </w:r>
      <w:proofErr w:type="spellStart"/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Confconsumatori</w:t>
      </w:r>
      <w:proofErr w:type="spellEnd"/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ha anche chiesto alla commissione parlamentare di valutare </w:t>
      </w:r>
      <w:r w:rsidRPr="00442023">
        <w:rPr>
          <w:rFonts w:ascii="Arial" w:eastAsia="Arial" w:hAnsi="Arial" w:cs="Arial"/>
          <w:b/>
          <w:bCs/>
          <w:color w:val="222222"/>
          <w:sz w:val="24"/>
          <w:szCs w:val="24"/>
          <w:lang w:eastAsia="zh-CN" w:bidi="ar"/>
        </w:rPr>
        <w:t>l’inasprimento delle pene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per chi esercita abusivamente la </w:t>
      </w:r>
      <w:r w:rsidRPr="00442023">
        <w:rPr>
          <w:rFonts w:ascii="Arial" w:eastAsia="Arial" w:hAnsi="Arial" w:cs="Arial"/>
          <w:b/>
          <w:bCs/>
          <w:color w:val="222222"/>
          <w:sz w:val="24"/>
          <w:szCs w:val="24"/>
          <w:lang w:eastAsia="zh-CN" w:bidi="ar"/>
        </w:rPr>
        <w:t>sanità veterinaria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. 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Il parere è stato redatto con la preziosa collaborazione e condivisione d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i </w:t>
      </w:r>
      <w:r w:rsidRPr="00442023">
        <w:rPr>
          <w:rFonts w:ascii="Arial" w:hAnsi="Arial" w:cs="Arial"/>
          <w:b/>
          <w:bCs/>
          <w:color w:val="222222"/>
          <w:sz w:val="24"/>
          <w:szCs w:val="24"/>
          <w:lang w:eastAsia="zh-CN" w:bidi="ar"/>
        </w:rPr>
        <w:t>L</w:t>
      </w:r>
      <w:r w:rsidRPr="00442023">
        <w:rPr>
          <w:rFonts w:ascii="Arial" w:eastAsia="Arial" w:hAnsi="Arial" w:cs="Arial"/>
          <w:b/>
          <w:bCs/>
          <w:color w:val="222222"/>
          <w:sz w:val="24"/>
          <w:szCs w:val="24"/>
          <w:lang w:eastAsia="zh-CN" w:bidi="ar"/>
        </w:rPr>
        <w:t>oredana</w:t>
      </w:r>
      <w:r w:rsidRPr="00442023">
        <w:rPr>
          <w:rFonts w:ascii="Arial" w:hAnsi="Arial" w:cs="Arial"/>
          <w:b/>
          <w:bCs/>
          <w:color w:val="222222"/>
          <w:sz w:val="24"/>
          <w:szCs w:val="24"/>
          <w:lang w:eastAsia="zh-CN" w:bidi="ar"/>
        </w:rPr>
        <w:t xml:space="preserve"> Claudia </w:t>
      </w:r>
      <w:proofErr w:type="spellStart"/>
      <w:r w:rsidRPr="00442023">
        <w:rPr>
          <w:rFonts w:ascii="Arial" w:hAnsi="Arial" w:cs="Arial"/>
          <w:b/>
          <w:bCs/>
          <w:color w:val="222222"/>
          <w:sz w:val="24"/>
          <w:szCs w:val="24"/>
          <w:lang w:eastAsia="zh-CN" w:bidi="ar"/>
        </w:rPr>
        <w:t>Renaudo</w:t>
      </w:r>
      <w:proofErr w:type="spellEnd"/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, anche 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amministratrice del gruppo 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Facebook 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“Cronache di malasanità veterinaria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 – T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ante, troppe volte come Le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>a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” cui aderiscono circa 7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>.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000 famiglie italiane 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che convivono 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con animali domestici.</w:t>
      </w:r>
    </w:p>
    <w:p w:rsidR="00442023" w:rsidRPr="00442023" w:rsidRDefault="00442023" w:rsidP="00442023">
      <w:pPr>
        <w:jc w:val="both"/>
        <w:rPr>
          <w:rFonts w:ascii="Arial" w:hAnsi="Arial" w:cs="Arial"/>
          <w:color w:val="222222"/>
          <w:sz w:val="24"/>
          <w:szCs w:val="24"/>
          <w:lang w:eastAsia="zh-CN"/>
        </w:rPr>
      </w:pP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>L’ASSISTENZA – L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’attività di assistenza e tutela 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che </w:t>
      </w:r>
      <w:proofErr w:type="spellStart"/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>Confconsumatori</w:t>
      </w:r>
      <w:proofErr w:type="spellEnd"/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 offre ai proprietari di animali domestici 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per 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i casi 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di malasanità veterinaria è usufruibile attraverso 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lo </w:t>
      </w:r>
      <w:r w:rsidRPr="00442023">
        <w:rPr>
          <w:rFonts w:ascii="Arial" w:hAnsi="Arial" w:cs="Arial"/>
          <w:b/>
          <w:bCs/>
          <w:color w:val="222222"/>
          <w:sz w:val="24"/>
          <w:szCs w:val="24"/>
          <w:lang w:eastAsia="zh-CN" w:bidi="ar"/>
        </w:rPr>
        <w:t>sportello online</w:t>
      </w:r>
      <w:r w:rsidRPr="00442023">
        <w:rPr>
          <w:rFonts w:ascii="Arial" w:hAnsi="Arial" w:cs="Arial"/>
          <w:color w:val="222222"/>
          <w:sz w:val="24"/>
          <w:szCs w:val="24"/>
          <w:lang w:eastAsia="zh-CN" w:bidi="ar"/>
        </w:rPr>
        <w:t xml:space="preserve"> dell’associazione, al link https://</w:t>
      </w:r>
      <w:r w:rsidRPr="00442023">
        <w:rPr>
          <w:rFonts w:ascii="Arial" w:eastAsia="Arial" w:hAnsi="Arial" w:cs="Arial"/>
          <w:color w:val="222222"/>
          <w:sz w:val="24"/>
          <w:szCs w:val="24"/>
          <w:lang w:eastAsia="zh-CN"/>
        </w:rPr>
        <w:t>confconsumatori.it/spiegaci-il-tuo-problema/</w:t>
      </w:r>
      <w:r w:rsidRPr="00442023">
        <w:rPr>
          <w:rFonts w:ascii="Arial" w:hAnsi="Arial" w:cs="Arial"/>
          <w:color w:val="222222"/>
          <w:sz w:val="24"/>
          <w:szCs w:val="24"/>
          <w:lang w:eastAsia="zh-CN"/>
        </w:rPr>
        <w:t>.</w:t>
      </w:r>
    </w:p>
    <w:p w:rsidR="001969C4" w:rsidRDefault="001969C4" w:rsidP="00442023">
      <w:pPr>
        <w:spacing w:after="0" w:line="276" w:lineRule="auto"/>
        <w:jc w:val="both"/>
        <w:rPr>
          <w:rFonts w:ascii="Arial" w:eastAsia="Arial" w:hAnsi="Arial" w:cs="Arial"/>
          <w:b/>
        </w:rPr>
      </w:pPr>
    </w:p>
    <w:sectPr w:rsidR="00196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343" w:rsidRDefault="00C37343">
      <w:pPr>
        <w:spacing w:after="0" w:line="240" w:lineRule="auto"/>
      </w:pPr>
      <w:r>
        <w:separator/>
      </w:r>
    </w:p>
  </w:endnote>
  <w:endnote w:type="continuationSeparator" w:id="0">
    <w:p w:rsidR="00C37343" w:rsidRDefault="00C3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9C4" w:rsidRDefault="00196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9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352"/>
      </w:tabs>
      <w:spacing w:after="0" w:line="240" w:lineRule="auto"/>
      <w:rPr>
        <w:color w:val="000000"/>
      </w:rPr>
    </w:pPr>
    <w:r>
      <w:rPr>
        <w:color w:val="000000"/>
      </w:rPr>
      <w:t>CONFCONSUMATORI FEDERAZIONE LOMBARDIA APS</w:t>
    </w:r>
    <w:r>
      <w:rPr>
        <w:color w:val="000000"/>
      </w:rPr>
      <w:tab/>
    </w:r>
  </w:p>
  <w:p w:rsidR="001969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Via: DE AMICIS 17 20123 MILANO - CF: 97295970152</w:t>
    </w:r>
  </w:p>
  <w:p w:rsidR="001969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Tel 02.50030886 E-mail </w:t>
    </w:r>
    <w:hyperlink r:id="rId1">
      <w:r>
        <w:rPr>
          <w:color w:val="0563C1"/>
          <w:u w:val="single"/>
        </w:rPr>
        <w:t>lombardia@confconsumatori.it</w:t>
      </w:r>
    </w:hyperlink>
    <w:r>
      <w:rPr>
        <w:color w:val="000000"/>
      </w:rPr>
      <w:t xml:space="preserve">  Web: </w:t>
    </w:r>
    <w:r>
      <w:rPr>
        <w:color w:val="2F5496"/>
      </w:rPr>
      <w:t xml:space="preserve">confconsumatorilombardia.com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9C4" w:rsidRDefault="00196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343" w:rsidRDefault="00C37343">
      <w:pPr>
        <w:spacing w:after="0" w:line="240" w:lineRule="auto"/>
      </w:pPr>
      <w:r>
        <w:separator/>
      </w:r>
    </w:p>
  </w:footnote>
  <w:footnote w:type="continuationSeparator" w:id="0">
    <w:p w:rsidR="00C37343" w:rsidRDefault="00C3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9C4" w:rsidRDefault="00196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9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-167639</wp:posOffset>
          </wp:positionH>
          <wp:positionV relativeFrom="page">
            <wp:align>bottom</wp:align>
          </wp:positionV>
          <wp:extent cx="7617460" cy="10774680"/>
          <wp:effectExtent l="0" t="0" r="0" b="0"/>
          <wp:wrapNone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460" cy="1077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69C4" w:rsidRDefault="00196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1969C4" w:rsidRDefault="00196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</w:p>
  <w:p w:rsidR="001969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6"/>
        <w:szCs w:val="26"/>
      </w:rPr>
    </w:pPr>
    <w:r>
      <w:rPr>
        <w:color w:val="000000"/>
      </w:rPr>
      <w:t xml:space="preserve">                               </w:t>
    </w:r>
    <w:r>
      <w:rPr>
        <w:b/>
        <w:color w:val="339933"/>
        <w:sz w:val="26"/>
        <w:szCs w:val="26"/>
      </w:rPr>
      <w:t>FEDERAZIONE DI LOMBARDIA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9C4" w:rsidRDefault="00196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1969C4" w:rsidRDefault="00196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1969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1">
      <w:r>
        <w:rPr>
          <w:color w:val="0563C1"/>
          <w:u w:val="single"/>
        </w:rPr>
        <w:t>\\\\\\\\\\\\\\\\\\SEDE</w:t>
      </w:r>
    </w:hyperlink>
    <w:r>
      <w:rPr>
        <w:color w:val="000000"/>
      </w:rPr>
      <w:t xml:space="preserve"> DI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C4"/>
    <w:rsid w:val="00021B87"/>
    <w:rsid w:val="001969C4"/>
    <w:rsid w:val="00442023"/>
    <w:rsid w:val="00C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61AA0"/>
  <w15:docId w15:val="{4902C448-134C-1D44-B024-92C6CD3B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AA1"/>
  </w:style>
  <w:style w:type="paragraph" w:styleId="Pidipagina">
    <w:name w:val="footer"/>
    <w:basedOn w:val="Normale"/>
    <w:link w:val="Pidipagina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AA1"/>
  </w:style>
  <w:style w:type="character" w:styleId="Collegamentoipertestuale">
    <w:name w:val="Hyperlink"/>
    <w:basedOn w:val="Carpredefinitoparagrafo"/>
    <w:uiPriority w:val="99"/>
    <w:unhideWhenUsed/>
    <w:rsid w:val="00D95A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7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70D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85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uiPriority w:val="99"/>
    <w:semiHidden/>
    <w:unhideWhenUsed/>
    <w:rsid w:val="00021B87"/>
    <w:pPr>
      <w:spacing w:beforeAutospacing="1" w:after="119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mbardia@confconsumato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+3teIJICXh7ZSVg8R1Ei5A6yQ==">CgMxLjAyCWguMzBqMHpsbDgAciExMFZMQ0NqbDR3SncxNEJQUW5uX2hiLWpzM2Y3cTlDWks=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Confconsumatori</dc:creator>
  <cp:lastModifiedBy>Luca Borgese</cp:lastModifiedBy>
  <cp:revision>2</cp:revision>
  <dcterms:created xsi:type="dcterms:W3CDTF">2024-03-08T10:12:00Z</dcterms:created>
  <dcterms:modified xsi:type="dcterms:W3CDTF">2024-03-08T10:12:00Z</dcterms:modified>
</cp:coreProperties>
</file>