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9FEC9" w14:textId="77777777" w:rsidR="00971A0B" w:rsidRDefault="00971A0B" w:rsidP="00971A0B">
      <w:pPr>
        <w:jc w:val="center"/>
        <w:rPr>
          <w:b/>
          <w:bCs/>
          <w:sz w:val="28"/>
          <w:szCs w:val="28"/>
        </w:rPr>
      </w:pPr>
      <w:r w:rsidRPr="00280F06">
        <w:rPr>
          <w:b/>
          <w:bCs/>
          <w:sz w:val="28"/>
          <w:szCs w:val="28"/>
        </w:rPr>
        <w:t>Clienti vulnerabili e Servizio Tutele Graduali</w:t>
      </w:r>
    </w:p>
    <w:p w14:paraId="42B01FB1" w14:textId="77777777" w:rsidR="00971A0B" w:rsidRPr="00280F06" w:rsidRDefault="00971A0B" w:rsidP="00971A0B">
      <w:pPr>
        <w:jc w:val="center"/>
        <w:rPr>
          <w:b/>
          <w:bCs/>
          <w:sz w:val="28"/>
          <w:szCs w:val="28"/>
        </w:rPr>
      </w:pPr>
    </w:p>
    <w:p w14:paraId="1BB02CA7" w14:textId="77777777" w:rsidR="00971A0B" w:rsidRPr="00280F06" w:rsidRDefault="00971A0B" w:rsidP="00971A0B">
      <w:pPr>
        <w:rPr>
          <w:sz w:val="28"/>
          <w:szCs w:val="28"/>
        </w:rPr>
      </w:pPr>
      <w:r w:rsidRPr="00280F06">
        <w:rPr>
          <w:sz w:val="28"/>
          <w:szCs w:val="28"/>
        </w:rPr>
        <w:t>Ricordiamo ai consumatori che</w:t>
      </w:r>
      <w:r w:rsidRPr="00280F06">
        <w:rPr>
          <w:b/>
          <w:bCs/>
          <w:sz w:val="28"/>
          <w:szCs w:val="28"/>
        </w:rPr>
        <w:t xml:space="preserve"> </w:t>
      </w:r>
      <w:r w:rsidRPr="00280F06">
        <w:rPr>
          <w:sz w:val="28"/>
          <w:szCs w:val="28"/>
        </w:rPr>
        <w:t>i clienti vulnerabili, che ancora non ne hanno fatto richiesta, hanno tempo fino al 30 giugno 2025, di essere forniti nel Servizio a Tutele Graduali.</w:t>
      </w:r>
      <w:r w:rsidRPr="00280F06">
        <w:rPr>
          <w:sz w:val="28"/>
          <w:szCs w:val="28"/>
        </w:rPr>
        <w:br/>
        <w:t>Anche i clienti già forniti nel STG, che diventeranno vulnerabili entro il 30 giugno 2025, potranno richiedere al proprio esercente, fino a tale data, di permanere nel servizio.</w:t>
      </w:r>
    </w:p>
    <w:p w14:paraId="50ADCF05" w14:textId="77777777" w:rsidR="00971A0B" w:rsidRPr="00280F06" w:rsidRDefault="00971A0B" w:rsidP="00971A0B">
      <w:pPr>
        <w:rPr>
          <w:sz w:val="28"/>
          <w:szCs w:val="28"/>
        </w:rPr>
      </w:pPr>
      <w:proofErr w:type="gramStart"/>
      <w:r w:rsidRPr="00280F06">
        <w:rPr>
          <w:sz w:val="28"/>
          <w:szCs w:val="28"/>
        </w:rPr>
        <w:t>E'</w:t>
      </w:r>
      <w:proofErr w:type="gramEnd"/>
      <w:r w:rsidRPr="00280F06">
        <w:rPr>
          <w:sz w:val="28"/>
          <w:szCs w:val="28"/>
        </w:rPr>
        <w:t xml:space="preserve"> considerato cliente vulnerabile chi si trova in una delle seguenti condizioni:</w:t>
      </w:r>
    </w:p>
    <w:p w14:paraId="36EBD02E" w14:textId="77777777" w:rsidR="00971A0B" w:rsidRPr="00280F06" w:rsidRDefault="00971A0B" w:rsidP="00971A0B">
      <w:pPr>
        <w:numPr>
          <w:ilvl w:val="0"/>
          <w:numId w:val="1"/>
        </w:numPr>
        <w:rPr>
          <w:sz w:val="28"/>
          <w:szCs w:val="28"/>
        </w:rPr>
      </w:pPr>
      <w:r w:rsidRPr="00280F06">
        <w:rPr>
          <w:sz w:val="28"/>
          <w:szCs w:val="28"/>
        </w:rPr>
        <w:t>Ha compiuto 75 anni.</w:t>
      </w:r>
    </w:p>
    <w:p w14:paraId="0F9E34A1" w14:textId="77777777" w:rsidR="00971A0B" w:rsidRPr="00280F06" w:rsidRDefault="00971A0B" w:rsidP="00971A0B">
      <w:pPr>
        <w:numPr>
          <w:ilvl w:val="0"/>
          <w:numId w:val="1"/>
        </w:numPr>
        <w:rPr>
          <w:sz w:val="28"/>
          <w:szCs w:val="28"/>
        </w:rPr>
      </w:pPr>
      <w:r w:rsidRPr="00280F06">
        <w:rPr>
          <w:sz w:val="28"/>
          <w:szCs w:val="28"/>
        </w:rPr>
        <w:t>Ha diritto a ricevere il bonus sociale elettrico (per livello ISEE) o il bonus per gravi condizioni di salute (tali da richiedere l’utilizzo di apparecchiature medico-terapeutiche alimentate dall’energia elettrica)</w:t>
      </w:r>
    </w:p>
    <w:p w14:paraId="4355B5A4" w14:textId="77777777" w:rsidR="00971A0B" w:rsidRPr="00280F06" w:rsidRDefault="00971A0B" w:rsidP="00971A0B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280F06">
        <w:rPr>
          <w:sz w:val="28"/>
          <w:szCs w:val="28"/>
        </w:rPr>
        <w:t>E'</w:t>
      </w:r>
      <w:proofErr w:type="gramEnd"/>
      <w:r w:rsidRPr="00280F06">
        <w:rPr>
          <w:sz w:val="28"/>
          <w:szCs w:val="28"/>
        </w:rPr>
        <w:t xml:space="preserve"> un soggetto con disabilità ai sensi dell’art. 3 della Legge 104/92</w:t>
      </w:r>
    </w:p>
    <w:p w14:paraId="4A263469" w14:textId="77777777" w:rsidR="00971A0B" w:rsidRPr="00280F06" w:rsidRDefault="00971A0B" w:rsidP="00971A0B">
      <w:pPr>
        <w:numPr>
          <w:ilvl w:val="0"/>
          <w:numId w:val="1"/>
        </w:numPr>
        <w:rPr>
          <w:sz w:val="28"/>
          <w:szCs w:val="28"/>
        </w:rPr>
      </w:pPr>
      <w:r w:rsidRPr="00280F06">
        <w:rPr>
          <w:sz w:val="28"/>
          <w:szCs w:val="28"/>
        </w:rPr>
        <w:t>L’utenza è in una struttura abitativa di emergenza a seguito di eventi calamitosi</w:t>
      </w:r>
    </w:p>
    <w:p w14:paraId="36B58633" w14:textId="77777777" w:rsidR="00971A0B" w:rsidRPr="00280F06" w:rsidRDefault="00971A0B" w:rsidP="00971A0B">
      <w:pPr>
        <w:numPr>
          <w:ilvl w:val="0"/>
          <w:numId w:val="1"/>
        </w:numPr>
        <w:rPr>
          <w:sz w:val="28"/>
          <w:szCs w:val="28"/>
        </w:rPr>
      </w:pPr>
      <w:r w:rsidRPr="00280F06">
        <w:rPr>
          <w:sz w:val="28"/>
          <w:szCs w:val="28"/>
        </w:rPr>
        <w:t>L’utenza è in un’isola minore non interconnessa.</w:t>
      </w:r>
    </w:p>
    <w:p w14:paraId="6CEA1523" w14:textId="77777777" w:rsidR="00971A0B" w:rsidRPr="00280F06" w:rsidRDefault="00971A0B" w:rsidP="00971A0B">
      <w:pPr>
        <w:rPr>
          <w:sz w:val="28"/>
          <w:szCs w:val="28"/>
        </w:rPr>
      </w:pPr>
    </w:p>
    <w:p w14:paraId="6B39CBE9" w14:textId="77777777" w:rsidR="00971A0B" w:rsidRPr="00280F06" w:rsidRDefault="00971A0B" w:rsidP="00971A0B">
      <w:pPr>
        <w:rPr>
          <w:sz w:val="28"/>
          <w:szCs w:val="28"/>
        </w:rPr>
      </w:pPr>
    </w:p>
    <w:p w14:paraId="23508E93" w14:textId="77777777" w:rsidR="00971A0B" w:rsidRPr="00280F06" w:rsidRDefault="00971A0B" w:rsidP="00971A0B">
      <w:pPr>
        <w:rPr>
          <w:sz w:val="28"/>
          <w:szCs w:val="28"/>
        </w:rPr>
      </w:pPr>
      <w:r w:rsidRPr="00280F06">
        <w:rPr>
          <w:sz w:val="28"/>
          <w:szCs w:val="28"/>
        </w:rPr>
        <w:t>Per trovare l'esercente il Servizio Tutele Graduali competente per la tua utenza, puoi utilizzare questo link</w:t>
      </w:r>
    </w:p>
    <w:p w14:paraId="647A6AA7" w14:textId="77777777" w:rsidR="00971A0B" w:rsidRPr="00280F06" w:rsidRDefault="00971A0B" w:rsidP="00971A0B">
      <w:pPr>
        <w:rPr>
          <w:b/>
          <w:bCs/>
          <w:sz w:val="28"/>
          <w:szCs w:val="28"/>
        </w:rPr>
      </w:pPr>
      <w:hyperlink r:id="rId8" w:history="1">
        <w:r w:rsidRPr="00280F06">
          <w:rPr>
            <w:rStyle w:val="Collegamentoipertestuale"/>
            <w:b/>
            <w:bCs/>
            <w:sz w:val="28"/>
            <w:szCs w:val="28"/>
          </w:rPr>
          <w:t>https://www.arera.it/consumatori/clienti-vulnerabili-e-servizio-tutele-graduali?ADMCMD_prev=LIVE</w:t>
        </w:r>
      </w:hyperlink>
    </w:p>
    <w:p w14:paraId="475A6CEC" w14:textId="77777777" w:rsidR="00971A0B" w:rsidRPr="00280F06" w:rsidRDefault="00971A0B" w:rsidP="00971A0B">
      <w:pPr>
        <w:rPr>
          <w:b/>
          <w:bCs/>
          <w:sz w:val="28"/>
          <w:szCs w:val="28"/>
        </w:rPr>
      </w:pPr>
    </w:p>
    <w:p w14:paraId="2C24FC02" w14:textId="77777777" w:rsidR="00AF7297" w:rsidRDefault="00AF7297" w:rsidP="00AF7297">
      <w:pPr>
        <w:spacing w:line="256" w:lineRule="auto"/>
        <w:rPr>
          <w:rFonts w:ascii="Calibri" w:eastAsia="Calibri" w:hAnsi="Calibri" w:cs="Times New Roman"/>
          <w:lang w:val="en-GB"/>
        </w:rPr>
      </w:pPr>
    </w:p>
    <w:p w14:paraId="4234DBA7" w14:textId="77777777" w:rsidR="00D96451" w:rsidRPr="00D96451" w:rsidRDefault="00D96451" w:rsidP="00D96451">
      <w:pPr>
        <w:spacing w:line="256" w:lineRule="auto"/>
        <w:rPr>
          <w:rFonts w:ascii="Calibri" w:eastAsia="Calibri" w:hAnsi="Calibri" w:cs="Times New Roman"/>
        </w:rPr>
      </w:pPr>
    </w:p>
    <w:p w14:paraId="00DB75E1" w14:textId="77777777" w:rsidR="00D96451" w:rsidRPr="00D96451" w:rsidRDefault="00D96451" w:rsidP="00D96451">
      <w:pPr>
        <w:spacing w:line="256" w:lineRule="auto"/>
        <w:rPr>
          <w:rFonts w:ascii="Calibri" w:eastAsia="Calibri" w:hAnsi="Calibri" w:cs="Times New Roman"/>
        </w:rPr>
      </w:pPr>
    </w:p>
    <w:p w14:paraId="7E45F4E7" w14:textId="4D8A0289" w:rsidR="00514E6C" w:rsidRPr="00AF7297" w:rsidRDefault="00D96451" w:rsidP="00514E6C">
      <w:pPr>
        <w:spacing w:line="256" w:lineRule="auto"/>
        <w:jc w:val="right"/>
        <w:rPr>
          <w:rFonts w:ascii="Calibri" w:eastAsia="Calibri" w:hAnsi="Calibri" w:cs="Times New Roman"/>
          <w:lang w:val="en-GB"/>
        </w:rPr>
      </w:pPr>
      <w:r w:rsidRPr="00D96451">
        <w:rPr>
          <w:rFonts w:ascii="Calibri" w:eastAsia="Calibri" w:hAnsi="Calibri" w:cs="Times New Roman"/>
        </w:rPr>
        <w:t xml:space="preserve"> </w:t>
      </w:r>
    </w:p>
    <w:p w14:paraId="7718E199" w14:textId="1D11181C" w:rsidR="00D96451" w:rsidRPr="00AF7297" w:rsidRDefault="00D96451" w:rsidP="00D96451">
      <w:pPr>
        <w:spacing w:line="256" w:lineRule="auto"/>
        <w:rPr>
          <w:rFonts w:ascii="Calibri" w:eastAsia="Calibri" w:hAnsi="Calibri" w:cs="Times New Roman"/>
          <w:lang w:val="en-GB"/>
        </w:rPr>
      </w:pPr>
    </w:p>
    <w:sectPr w:rsidR="00D96451" w:rsidRPr="00AF7297" w:rsidSect="00D95A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134" w:bottom="1418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AE027" w14:textId="77777777" w:rsidR="00D95AA1" w:rsidRDefault="00D95AA1" w:rsidP="00D95AA1">
      <w:pPr>
        <w:spacing w:after="0" w:line="240" w:lineRule="auto"/>
      </w:pPr>
      <w:r>
        <w:separator/>
      </w:r>
    </w:p>
  </w:endnote>
  <w:endnote w:type="continuationSeparator" w:id="0">
    <w:p w14:paraId="62E40145" w14:textId="77777777" w:rsidR="00D95AA1" w:rsidRDefault="00D95AA1" w:rsidP="00D9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B68F" w14:textId="77777777" w:rsidR="004A3858" w:rsidRDefault="004A38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61B45" w14:textId="75368096" w:rsidR="00D95AA1" w:rsidRPr="004A3858" w:rsidRDefault="00D95AA1" w:rsidP="004005BB">
    <w:pPr>
      <w:pStyle w:val="Pidipagina"/>
      <w:tabs>
        <w:tab w:val="clear" w:pos="9638"/>
        <w:tab w:val="left" w:pos="5352"/>
      </w:tabs>
      <w:rPr>
        <w:rFonts w:cstheme="minorHAnsi"/>
      </w:rPr>
    </w:pPr>
    <w:r w:rsidRPr="004A3858">
      <w:rPr>
        <w:rFonts w:cstheme="minorHAnsi"/>
      </w:rPr>
      <w:t xml:space="preserve">CONFCONSUMATORI </w:t>
    </w:r>
    <w:r w:rsidR="00927553" w:rsidRPr="004A3858">
      <w:rPr>
        <w:rFonts w:cstheme="minorHAnsi"/>
      </w:rPr>
      <w:t>FEDERAZIONE</w:t>
    </w:r>
    <w:r w:rsidRPr="004A3858">
      <w:rPr>
        <w:rFonts w:cstheme="minorHAnsi"/>
      </w:rPr>
      <w:t xml:space="preserve"> </w:t>
    </w:r>
    <w:r w:rsidR="004A3858" w:rsidRPr="004A3858">
      <w:rPr>
        <w:rFonts w:cstheme="minorHAnsi"/>
      </w:rPr>
      <w:t>LOMBARDIA APS</w:t>
    </w:r>
    <w:r w:rsidR="004005BB">
      <w:rPr>
        <w:rFonts w:cstheme="minorHAnsi"/>
      </w:rPr>
      <w:tab/>
    </w:r>
  </w:p>
  <w:p w14:paraId="7CE42304" w14:textId="5CA7C6CB" w:rsidR="00D95AA1" w:rsidRPr="004A3858" w:rsidRDefault="007E7A66">
    <w:pPr>
      <w:pStyle w:val="Pidipagina"/>
      <w:rPr>
        <w:rFonts w:cstheme="minorHAnsi"/>
      </w:rPr>
    </w:pPr>
    <w:r>
      <w:rPr>
        <w:rFonts w:cstheme="minorHAnsi"/>
      </w:rPr>
      <w:t xml:space="preserve">Sede legale: </w:t>
    </w:r>
    <w:r w:rsidR="00D95AA1" w:rsidRPr="004A3858">
      <w:rPr>
        <w:rFonts w:cstheme="minorHAnsi"/>
      </w:rPr>
      <w:t>V</w:t>
    </w:r>
    <w:r>
      <w:rPr>
        <w:rFonts w:cstheme="minorHAnsi"/>
      </w:rPr>
      <w:t xml:space="preserve">IA </w:t>
    </w:r>
    <w:r w:rsidR="004A3858" w:rsidRPr="004A3858">
      <w:rPr>
        <w:rFonts w:cstheme="minorHAnsi"/>
      </w:rPr>
      <w:t>DE AMICIS 17 20123 MILANO</w:t>
    </w:r>
    <w:r w:rsidR="00927553" w:rsidRPr="004A3858">
      <w:rPr>
        <w:rFonts w:cstheme="minorHAnsi"/>
      </w:rPr>
      <w:t xml:space="preserve"> </w:t>
    </w:r>
    <w:r>
      <w:rPr>
        <w:rFonts w:cstheme="minorHAnsi"/>
      </w:rPr>
      <w:t>Sede operativa: VIA PACE 10 - 20122</w:t>
    </w:r>
    <w:r w:rsidR="00927553" w:rsidRPr="004A3858">
      <w:rPr>
        <w:rFonts w:cstheme="minorHAnsi"/>
      </w:rPr>
      <w:t xml:space="preserve">- CF: </w:t>
    </w:r>
    <w:r w:rsidR="004A3858" w:rsidRPr="004A3858">
      <w:rPr>
        <w:rFonts w:cstheme="minorHAnsi"/>
      </w:rPr>
      <w:t>97295970152</w:t>
    </w:r>
  </w:p>
  <w:p w14:paraId="1F68BADC" w14:textId="00D2833D" w:rsidR="007847AC" w:rsidRPr="004A3858" w:rsidRDefault="00D95AA1">
    <w:pPr>
      <w:pStyle w:val="Pidipagina"/>
      <w:rPr>
        <w:rFonts w:cstheme="minorHAnsi"/>
      </w:rPr>
    </w:pPr>
    <w:r w:rsidRPr="004A3858">
      <w:rPr>
        <w:rFonts w:cstheme="minorHAnsi"/>
      </w:rPr>
      <w:t>Tel</w:t>
    </w:r>
    <w:r w:rsidR="002C6185" w:rsidRPr="004A3858">
      <w:rPr>
        <w:rFonts w:cstheme="minorHAnsi"/>
      </w:rPr>
      <w:t xml:space="preserve"> </w:t>
    </w:r>
    <w:r w:rsidR="004A3858" w:rsidRPr="004A3858">
      <w:rPr>
        <w:rFonts w:cstheme="minorHAnsi"/>
      </w:rPr>
      <w:t>02.50030886</w:t>
    </w:r>
    <w:r w:rsidRPr="004A3858">
      <w:rPr>
        <w:rFonts w:cstheme="minorHAnsi"/>
      </w:rPr>
      <w:t xml:space="preserve"> E-mail </w:t>
    </w:r>
    <w:hyperlink r:id="rId1" w:history="1">
      <w:r w:rsidR="004A3858" w:rsidRPr="004A3858">
        <w:rPr>
          <w:rStyle w:val="Collegamentoipertestuale"/>
          <w:rFonts w:cstheme="minorHAnsi"/>
        </w:rPr>
        <w:t>lombardia@confconsumatori.it</w:t>
      </w:r>
    </w:hyperlink>
    <w:r w:rsidR="004A3858" w:rsidRPr="004A3858">
      <w:rPr>
        <w:rFonts w:cstheme="minorHAnsi"/>
      </w:rPr>
      <w:t xml:space="preserve"> </w:t>
    </w:r>
    <w:r w:rsidR="003618EC" w:rsidRPr="004A3858">
      <w:rPr>
        <w:rFonts w:cstheme="minorHAnsi"/>
      </w:rPr>
      <w:t xml:space="preserve"> </w:t>
    </w:r>
    <w:r w:rsidR="007847AC" w:rsidRPr="004A3858">
      <w:rPr>
        <w:rFonts w:cstheme="minorHAnsi"/>
      </w:rPr>
      <w:t>Web</w:t>
    </w:r>
    <w:r w:rsidR="004A3858" w:rsidRPr="004A3858">
      <w:rPr>
        <w:rFonts w:cstheme="minorHAnsi"/>
      </w:rPr>
      <w:t xml:space="preserve">: </w:t>
    </w:r>
    <w:r w:rsidR="004A3858" w:rsidRPr="004A3858">
      <w:rPr>
        <w:rFonts w:cstheme="minorHAnsi"/>
        <w:color w:val="2F5496" w:themeColor="accent1" w:themeShade="BF"/>
      </w:rPr>
      <w:t>confconsumatorilombardia.com</w:t>
    </w:r>
    <w:r w:rsidR="007847AC" w:rsidRPr="004A3858">
      <w:rPr>
        <w:rFonts w:cstheme="minorHAnsi"/>
        <w:color w:val="2F5496" w:themeColor="accent1" w:themeShade="BF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2A918" w14:textId="77777777" w:rsidR="004A3858" w:rsidRDefault="004A38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F2441" w14:textId="77777777" w:rsidR="00D95AA1" w:rsidRDefault="00D95AA1" w:rsidP="00D95AA1">
      <w:pPr>
        <w:spacing w:after="0" w:line="240" w:lineRule="auto"/>
      </w:pPr>
      <w:r>
        <w:separator/>
      </w:r>
    </w:p>
  </w:footnote>
  <w:footnote w:type="continuationSeparator" w:id="0">
    <w:p w14:paraId="758A46D1" w14:textId="77777777" w:rsidR="00D95AA1" w:rsidRDefault="00D95AA1" w:rsidP="00D95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5BFB1" w14:textId="77777777" w:rsidR="004A3858" w:rsidRDefault="004A38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539E3" w14:textId="3391D263" w:rsidR="00D95AA1" w:rsidRDefault="00B6570D">
    <w:pPr>
      <w:pStyle w:val="Intestazione"/>
    </w:pPr>
    <w:r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5551F1B6" wp14:editId="3C7B6C92">
          <wp:simplePos x="0" y="0"/>
          <wp:positionH relativeFrom="page">
            <wp:posOffset>-167640</wp:posOffset>
          </wp:positionH>
          <wp:positionV relativeFrom="page">
            <wp:align>bottom</wp:align>
          </wp:positionV>
          <wp:extent cx="7617460" cy="10774680"/>
          <wp:effectExtent l="0" t="0" r="254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fconsumatori_Carta_Intestata_Sed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60" cy="1077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05BB">
      <w:rPr>
        <w:noProof/>
        <w:lang w:val="en-US"/>
      </w:rPr>
      <w:t>Spoe</w:t>
    </w:r>
  </w:p>
  <w:p w14:paraId="6271D9F9" w14:textId="44C41566" w:rsidR="00D95AA1" w:rsidRDefault="00D95AA1" w:rsidP="00B6570D">
    <w:pPr>
      <w:pStyle w:val="Intestazione"/>
      <w:jc w:val="center"/>
    </w:pPr>
  </w:p>
  <w:p w14:paraId="5CDE495B" w14:textId="77777777" w:rsidR="00B6570D" w:rsidRPr="00B6570D" w:rsidRDefault="00B6570D" w:rsidP="00B6570D">
    <w:pPr>
      <w:pStyle w:val="Intestazione"/>
      <w:jc w:val="center"/>
      <w:rPr>
        <w:sz w:val="16"/>
      </w:rPr>
    </w:pPr>
  </w:p>
  <w:p w14:paraId="3175D222" w14:textId="02277E0E" w:rsidR="00D95AA1" w:rsidRPr="00927553" w:rsidRDefault="001D776A">
    <w:pPr>
      <w:pStyle w:val="Intestazione"/>
      <w:rPr>
        <w:b/>
        <w:bCs/>
        <w:sz w:val="26"/>
        <w:szCs w:val="26"/>
      </w:rPr>
    </w:pPr>
    <w:r>
      <w:t xml:space="preserve">                               </w:t>
    </w:r>
    <w:r w:rsidR="00927553" w:rsidRPr="00927553">
      <w:rPr>
        <w:b/>
        <w:bCs/>
        <w:color w:val="339933"/>
        <w:sz w:val="26"/>
        <w:szCs w:val="26"/>
      </w:rPr>
      <w:t xml:space="preserve">FEDERAZIONE </w:t>
    </w:r>
    <w:r w:rsidR="004A3858">
      <w:rPr>
        <w:b/>
        <w:bCs/>
        <w:color w:val="339933"/>
        <w:sz w:val="26"/>
        <w:szCs w:val="26"/>
      </w:rPr>
      <w:t>DI LOMBARDIA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541EB" w14:textId="500701C1" w:rsidR="00D95AA1" w:rsidRDefault="00D95AA1">
    <w:pPr>
      <w:pStyle w:val="Intestazione"/>
    </w:pPr>
  </w:p>
  <w:p w14:paraId="37DB2C3F" w14:textId="6E3D2C46" w:rsidR="00D95AA1" w:rsidRDefault="00D95AA1">
    <w:pPr>
      <w:pStyle w:val="Intestazione"/>
    </w:pPr>
  </w:p>
  <w:p w14:paraId="3BD86CE5" w14:textId="4CA25183" w:rsidR="00D95AA1" w:rsidRDefault="004A3858">
    <w:pPr>
      <w:pStyle w:val="Intestazione"/>
    </w:pPr>
    <w:hyperlink r:id="rId1" w:history="1">
      <w:r w:rsidRPr="00097C31">
        <w:rPr>
          <w:rStyle w:val="Collegamentoipertestuale"/>
        </w:rPr>
        <w:t>\\\\\\\\\\\\\\\\\\SEDE</w:t>
      </w:r>
    </w:hyperlink>
    <w:r w:rsidR="00D95AA1">
      <w:t xml:space="preserve"> DI 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533F1"/>
    <w:multiLevelType w:val="multilevel"/>
    <w:tmpl w:val="DAF6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453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9D"/>
    <w:rsid w:val="00115D92"/>
    <w:rsid w:val="0014434A"/>
    <w:rsid w:val="001970B6"/>
    <w:rsid w:val="001D776A"/>
    <w:rsid w:val="002269E6"/>
    <w:rsid w:val="002C6185"/>
    <w:rsid w:val="003618EC"/>
    <w:rsid w:val="003D290B"/>
    <w:rsid w:val="004005BB"/>
    <w:rsid w:val="004A3858"/>
    <w:rsid w:val="00502350"/>
    <w:rsid w:val="0051099C"/>
    <w:rsid w:val="00514E6C"/>
    <w:rsid w:val="0054658D"/>
    <w:rsid w:val="00591F99"/>
    <w:rsid w:val="00614AFA"/>
    <w:rsid w:val="00644A79"/>
    <w:rsid w:val="0066263E"/>
    <w:rsid w:val="00662DAD"/>
    <w:rsid w:val="0069759D"/>
    <w:rsid w:val="007847AC"/>
    <w:rsid w:val="007B0CAE"/>
    <w:rsid w:val="007E7A66"/>
    <w:rsid w:val="008D1697"/>
    <w:rsid w:val="0092148C"/>
    <w:rsid w:val="00927553"/>
    <w:rsid w:val="00971A0B"/>
    <w:rsid w:val="009863A6"/>
    <w:rsid w:val="009C0E14"/>
    <w:rsid w:val="009F0D95"/>
    <w:rsid w:val="00A0723B"/>
    <w:rsid w:val="00A10202"/>
    <w:rsid w:val="00A150A1"/>
    <w:rsid w:val="00A31870"/>
    <w:rsid w:val="00AF7297"/>
    <w:rsid w:val="00B6570D"/>
    <w:rsid w:val="00B86D53"/>
    <w:rsid w:val="00D43560"/>
    <w:rsid w:val="00D95AA1"/>
    <w:rsid w:val="00D96451"/>
    <w:rsid w:val="00E80BB7"/>
    <w:rsid w:val="00E81157"/>
    <w:rsid w:val="00EC5DFE"/>
    <w:rsid w:val="00ED32A0"/>
    <w:rsid w:val="00F076C9"/>
    <w:rsid w:val="00F25E71"/>
    <w:rsid w:val="00F6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1DC5098A"/>
  <w15:docId w15:val="{C9AF9193-3D4F-4DD8-8757-F40ACA67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970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5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AA1"/>
  </w:style>
  <w:style w:type="paragraph" w:styleId="Pidipagina">
    <w:name w:val="footer"/>
    <w:basedOn w:val="Normale"/>
    <w:link w:val="PidipaginaCarattere"/>
    <w:uiPriority w:val="99"/>
    <w:unhideWhenUsed/>
    <w:rsid w:val="00D95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AA1"/>
  </w:style>
  <w:style w:type="character" w:styleId="Collegamentoipertestuale">
    <w:name w:val="Hyperlink"/>
    <w:basedOn w:val="Carpredefinitoparagrafo"/>
    <w:uiPriority w:val="99"/>
    <w:unhideWhenUsed/>
    <w:rsid w:val="00D95AA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5AA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57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570D"/>
    <w:rPr>
      <w:rFonts w:ascii="Lucida Grande" w:hAnsi="Lucida Grande" w:cs="Lucida Grande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385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115D92"/>
    <w:pPr>
      <w:spacing w:after="0" w:line="240" w:lineRule="auto"/>
    </w:pPr>
    <w:rPr>
      <w:rFonts w:ascii="Calibri" w:hAnsi="Calibri" w:cs="Calibri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70B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corsivo">
    <w:name w:val="Emphasis"/>
    <w:basedOn w:val="Carpredefinitoparagrafo"/>
    <w:uiPriority w:val="20"/>
    <w:qFormat/>
    <w:rsid w:val="001970B6"/>
    <w:rPr>
      <w:i/>
      <w:iCs/>
    </w:rPr>
  </w:style>
  <w:style w:type="character" w:styleId="Enfasigrassetto">
    <w:name w:val="Strong"/>
    <w:basedOn w:val="Carpredefinitoparagrafo"/>
    <w:uiPriority w:val="22"/>
    <w:qFormat/>
    <w:rsid w:val="00197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6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era.it/consumatori/clienti-vulnerabili-e-servizio-tutele-graduali?ADMCMD_prev=LIV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ombardia@confconsumator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file:///\\192.168.1.2\SED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7C33A-C5AD-BC4B-8BFA-8204C777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Stampa Confconsumatori</dc:creator>
  <cp:keywords/>
  <dc:description/>
  <cp:lastModifiedBy>LombardiaMilano</cp:lastModifiedBy>
  <cp:revision>2</cp:revision>
  <cp:lastPrinted>2024-05-22T11:51:00Z</cp:lastPrinted>
  <dcterms:created xsi:type="dcterms:W3CDTF">2025-03-11T11:04:00Z</dcterms:created>
  <dcterms:modified xsi:type="dcterms:W3CDTF">2025-03-11T11:04:00Z</dcterms:modified>
</cp:coreProperties>
</file>